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B" w:rsidRDefault="005579BE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 w:rsidR="00E0168B">
        <w:rPr>
          <w:rFonts w:ascii="Arial" w:hAnsi="Arial" w:cs="Arial"/>
          <w:b/>
          <w:bCs/>
          <w:color w:val="0779BE"/>
          <w:kern w:val="36"/>
          <w:sz w:val="35"/>
          <w:szCs w:val="35"/>
        </w:rPr>
        <w:t>Longchirurgie</w:t>
      </w:r>
      <w:r w:rsidR="00021834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-Thoraxchirurgie</w:t>
      </w:r>
    </w:p>
    <w:p w:rsidR="005579BE" w:rsidRDefault="002E1A0B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Dins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 </w:t>
      </w:r>
      <w:r w:rsidR="00E0168B">
        <w:rPr>
          <w:rFonts w:ascii="Arial" w:hAnsi="Arial" w:cs="Arial"/>
          <w:b/>
          <w:bCs/>
          <w:color w:val="0779BE"/>
          <w:kern w:val="36"/>
          <w:sz w:val="35"/>
          <w:szCs w:val="35"/>
        </w:rPr>
        <w:t>5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F7581B" w:rsidRPr="005579BE" w:rsidRDefault="00F7581B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Locatie: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Dageraitzaal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ziekenhuis St Jansdal (route 1.03) afgewisseld met de operatiekamer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F7581B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2E2F7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Inschrijving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5579BE" w:rsidRPr="005579BE" w:rsidRDefault="005579BE" w:rsidP="002E2F7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Ziekenhuis St Jansdal Harderwijk en de longchirurgie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Drs.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R.</w:t>
      </w:r>
      <w:r w:rsidR="002E1A0B">
        <w:rPr>
          <w:rFonts w:ascii="Arial" w:hAnsi="Arial" w:cs="Arial"/>
          <w:color w:val="000000"/>
          <w:sz w:val="26"/>
          <w:szCs w:val="26"/>
        </w:rPr>
        <w:t>J.Wei</w:t>
      </w:r>
      <w:r>
        <w:rPr>
          <w:rFonts w:ascii="Arial" w:hAnsi="Arial" w:cs="Arial"/>
          <w:color w:val="000000"/>
          <w:sz w:val="26"/>
          <w:szCs w:val="26"/>
        </w:rPr>
        <w:t>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voorzitter Raad van Bestuur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Default="005579BE" w:rsidP="002E2F77">
      <w:pPr>
        <w:rPr>
          <w:rFonts w:ascii="Arial" w:hAnsi="Arial" w:cs="Arial"/>
          <w:bCs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Uniportal VATS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evolving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from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conventional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VATS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to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single port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VATS major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pulmonary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resections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technique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and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results</w:t>
      </w:r>
      <w:proofErr w:type="spellEnd"/>
    </w:p>
    <w:p w:rsidR="005579BE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Tongji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University School of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Medicine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Shanghai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Pulmonary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 </w:t>
      </w:r>
    </w:p>
    <w:p w:rsidR="005579BE" w:rsidRPr="005579BE" w:rsidRDefault="005579BE" w:rsidP="002E2F7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8:50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Introductie eerste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–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2E2F7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9:00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1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bovenkwab, uniportal VATS,                     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2E2F7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11:30 uur: 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What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is more important the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individual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components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or overall compliance?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MD, PD-MER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="00402E29"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Pr="005579BE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uur: 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402E29" w:rsidRPr="005579BE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13:00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Lunch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</w:p>
    <w:p w:rsidR="00F7581B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F7581B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F7581B" w:rsidRPr="002E1A0B" w:rsidRDefault="002E1A0B" w:rsidP="005579BE">
      <w:pPr>
        <w:rPr>
          <w:rFonts w:ascii="Arial" w:hAnsi="Arial" w:cs="Arial"/>
          <w:b/>
          <w:color w:val="000000"/>
          <w:sz w:val="26"/>
          <w:szCs w:val="26"/>
        </w:rPr>
      </w:pPr>
      <w:r w:rsidRPr="002E1A0B">
        <w:rPr>
          <w:rFonts w:ascii="Arial" w:hAnsi="Arial" w:cs="Arial"/>
          <w:b/>
          <w:color w:val="000000"/>
          <w:sz w:val="26"/>
          <w:szCs w:val="26"/>
        </w:rPr>
        <w:t>CHIRURGIE DAG 1</w:t>
      </w:r>
    </w:p>
    <w:p w:rsidR="00F7581B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F7581B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lastRenderedPageBreak/>
        <w:t>1</w:t>
      </w:r>
      <w:r>
        <w:rPr>
          <w:rFonts w:ascii="Arial" w:hAnsi="Arial" w:cs="Arial"/>
          <w:color w:val="000000"/>
          <w:sz w:val="26"/>
          <w:szCs w:val="26"/>
        </w:rPr>
        <w:t>4:1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Introductie tweede patiënt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Dr. Y.C.A. Montauban van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Swijndregt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longchirurg St Jansdal - MC Groep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14:2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2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segment-, uniportal VATS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>,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F7581B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Live commentaar: Dr. Y.C.A. Montauban van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Swijndregt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longchirurg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021834">
        <w:rPr>
          <w:rFonts w:ascii="Arial" w:hAnsi="Arial" w:cs="Arial"/>
          <w:color w:val="000000"/>
          <w:sz w:val="26"/>
          <w:szCs w:val="26"/>
        </w:rPr>
        <w:t>6:3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Uniportal,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unisurgeon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– VATS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Robotic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arm, no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assistant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>)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</w:t>
      </w:r>
      <w:r w:rsidR="00F7581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F7581B">
        <w:rPr>
          <w:rFonts w:ascii="Arial" w:hAnsi="Arial" w:cs="Arial"/>
          <w:bCs/>
          <w:color w:val="000000"/>
          <w:sz w:val="26"/>
          <w:szCs w:val="26"/>
        </w:rPr>
        <w:t>Diner // Avondprogramma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F7581B">
        <w:rPr>
          <w:rFonts w:ascii="Arial" w:hAnsi="Arial" w:cs="Arial"/>
          <w:bCs/>
          <w:color w:val="000000"/>
          <w:sz w:val="26"/>
          <w:szCs w:val="26"/>
        </w:rPr>
        <w:t>Van der Valk Hotel Harderwijk</w:t>
      </w:r>
    </w:p>
    <w:p w:rsidR="009C4376" w:rsidRDefault="009C4376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F7581B" w:rsidRPr="002E1A0B" w:rsidRDefault="002E1A0B">
      <w:pPr>
        <w:rPr>
          <w:rFonts w:ascii="Arial" w:hAnsi="Arial" w:cs="Arial"/>
          <w:b/>
          <w:color w:val="000000"/>
          <w:sz w:val="26"/>
          <w:szCs w:val="26"/>
        </w:rPr>
      </w:pPr>
      <w:r w:rsidRPr="002E1A0B">
        <w:rPr>
          <w:rFonts w:ascii="Arial" w:hAnsi="Arial" w:cs="Arial"/>
          <w:b/>
          <w:color w:val="000000"/>
          <w:sz w:val="26"/>
          <w:szCs w:val="26"/>
        </w:rPr>
        <w:t>CHIRURGIE DAG 1</w:t>
      </w:r>
    </w:p>
    <w:p w:rsidR="00021834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Longchirurgie -Thoraxchirurgie</w:t>
      </w:r>
    </w:p>
    <w:p w:rsidR="00021834" w:rsidRDefault="002E1A0B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lastRenderedPageBreak/>
        <w:t>Woens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 </w:t>
      </w:r>
      <w:r w:rsidR="00021834">
        <w:rPr>
          <w:rFonts w:ascii="Arial" w:hAnsi="Arial" w:cs="Arial"/>
          <w:b/>
          <w:bCs/>
          <w:color w:val="0779BE"/>
          <w:kern w:val="36"/>
          <w:sz w:val="35"/>
          <w:szCs w:val="35"/>
        </w:rPr>
        <w:t>6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021834" w:rsidRPr="005579BE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8:10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Uniportal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challenging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cases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Complications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surgery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Uniportal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subcostal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&amp;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subxiphoid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lobectomy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Introductie 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e live procedure,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uVATS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bovenkwab links, uniportal VATS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Chirurgen: 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172468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860AD1" w:rsidRDefault="00172468" w:rsidP="005579B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D8612C">
        <w:rPr>
          <w:rFonts w:ascii="Arial" w:hAnsi="Arial" w:cs="Arial"/>
          <w:color w:val="000000"/>
          <w:sz w:val="26"/>
          <w:szCs w:val="26"/>
        </w:rPr>
        <w:t>0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="00D8612C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>0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uur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Onco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immunology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dummies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5579BE" w:rsidRDefault="00D8612C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Dr</w:t>
      </w:r>
      <w:proofErr w:type="spellEnd"/>
      <w:r w:rsidRPr="00F7581B">
        <w:rPr>
          <w:rFonts w:ascii="Arial" w:hAnsi="Arial" w:cs="Arial"/>
          <w:b/>
          <w:color w:val="000000"/>
          <w:sz w:val="26"/>
          <w:szCs w:val="26"/>
        </w:rPr>
        <w:t xml:space="preserve"> Luis Paz – Ares, </w:t>
      </w: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medical</w:t>
      </w:r>
      <w:proofErr w:type="spellEnd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oncolo</w:t>
      </w:r>
      <w:r w:rsidRPr="00F7581B">
        <w:rPr>
          <w:rFonts w:ascii="Arial" w:hAnsi="Arial" w:cs="Arial"/>
          <w:b/>
          <w:color w:val="000000"/>
          <w:sz w:val="26"/>
          <w:szCs w:val="26"/>
        </w:rPr>
        <w:t>g</w:t>
      </w:r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 Madrid, Spain</w:t>
      </w:r>
    </w:p>
    <w:p w:rsidR="00021834" w:rsidRDefault="00021834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2E2F77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11:30 uur:</w:t>
      </w:r>
      <w:r w:rsidRPr="00860AD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Implementation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860AD1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MD, PD-MER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12:00 uur: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contraindication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860AD1" w:rsidRPr="005579BE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="00860AD1"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="00860AD1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860AD1" w:rsidRPr="005579BE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172468">
        <w:rPr>
          <w:rFonts w:ascii="Arial" w:hAnsi="Arial" w:cs="Arial"/>
          <w:color w:val="000000"/>
          <w:sz w:val="26"/>
          <w:szCs w:val="26"/>
        </w:rPr>
        <w:t>2:0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Sluiting &amp; certificaten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12:30 uur: Lunch</w:t>
      </w:r>
    </w:p>
    <w:p w:rsidR="002E1A0B" w:rsidRDefault="002E1A0B" w:rsidP="005579BE">
      <w:pPr>
        <w:rPr>
          <w:rFonts w:ascii="Arial" w:hAnsi="Arial" w:cs="Arial"/>
          <w:color w:val="000000"/>
          <w:sz w:val="26"/>
          <w:szCs w:val="26"/>
        </w:rPr>
      </w:pPr>
    </w:p>
    <w:p w:rsidR="002E1A0B" w:rsidRPr="002E1A0B" w:rsidRDefault="002E1A0B" w:rsidP="005579BE">
      <w:pPr>
        <w:rPr>
          <w:rFonts w:ascii="Arial" w:hAnsi="Arial" w:cs="Arial"/>
          <w:b/>
          <w:color w:val="000000"/>
          <w:sz w:val="26"/>
          <w:szCs w:val="26"/>
        </w:rPr>
      </w:pPr>
      <w:r w:rsidRPr="002E1A0B">
        <w:rPr>
          <w:rFonts w:ascii="Arial" w:hAnsi="Arial" w:cs="Arial"/>
          <w:b/>
          <w:color w:val="000000"/>
          <w:sz w:val="26"/>
          <w:szCs w:val="26"/>
        </w:rPr>
        <w:t>EINDE</w:t>
      </w:r>
    </w:p>
    <w:p w:rsidR="005579BE" w:rsidRDefault="005579BE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Default="002E1A0B"/>
    <w:p w:rsidR="002E1A0B" w:rsidRPr="002E1A0B" w:rsidRDefault="002E1A0B" w:rsidP="002E1A0B">
      <w:pPr>
        <w:rPr>
          <w:rFonts w:ascii="Arial" w:hAnsi="Arial" w:cs="Arial"/>
          <w:b/>
          <w:color w:val="000000"/>
          <w:sz w:val="26"/>
          <w:szCs w:val="26"/>
        </w:rPr>
      </w:pPr>
      <w:r w:rsidRPr="002E1A0B">
        <w:rPr>
          <w:rFonts w:ascii="Arial" w:hAnsi="Arial" w:cs="Arial"/>
          <w:b/>
          <w:color w:val="000000"/>
          <w:sz w:val="26"/>
          <w:szCs w:val="26"/>
        </w:rPr>
        <w:t>CHIRURGIE DAG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2</w:t>
      </w:r>
    </w:p>
    <w:p w:rsidR="002E1A0B" w:rsidRDefault="002E1A0B"/>
    <w:sectPr w:rsidR="002E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E"/>
    <w:rsid w:val="00021834"/>
    <w:rsid w:val="00172468"/>
    <w:rsid w:val="00285E00"/>
    <w:rsid w:val="002E1A0B"/>
    <w:rsid w:val="002E2F77"/>
    <w:rsid w:val="003B687F"/>
    <w:rsid w:val="00402E29"/>
    <w:rsid w:val="005579BE"/>
    <w:rsid w:val="00860AD1"/>
    <w:rsid w:val="008C0EA6"/>
    <w:rsid w:val="009941C1"/>
    <w:rsid w:val="009C4376"/>
    <w:rsid w:val="00D8612C"/>
    <w:rsid w:val="00E0168B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2B090058</Template>
  <TotalTime>0</TotalTime>
  <Pages>3</Pages>
  <Words>450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Tobon Morales, R.E.</dc:creator>
  <cp:lastModifiedBy>Beem - van de Kamp, van, N.A.</cp:lastModifiedBy>
  <cp:revision>2</cp:revision>
  <cp:lastPrinted>2018-07-04T08:11:00Z</cp:lastPrinted>
  <dcterms:created xsi:type="dcterms:W3CDTF">2018-09-10T11:11:00Z</dcterms:created>
  <dcterms:modified xsi:type="dcterms:W3CDTF">2018-09-10T11:11:00Z</dcterms:modified>
</cp:coreProperties>
</file>